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Default="005B08BF" w:rsidP="00C720F3">
      <w:pPr>
        <w:spacing w:after="120"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</w:t>
      </w:r>
    </w:p>
    <w:p w:rsidR="00C720F3" w:rsidRPr="00C720F3" w:rsidRDefault="00C720F3" w:rsidP="00C720F3">
      <w:pPr>
        <w:spacing w:after="120" w:line="276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120" w:line="276" w:lineRule="auto"/>
        <w:jc w:val="center"/>
        <w:rPr>
          <w:b/>
          <w:lang w:val="ro-RO"/>
        </w:rPr>
      </w:pPr>
      <w:r w:rsidRPr="007432DE">
        <w:rPr>
          <w:b/>
          <w:lang w:val="ro-RO"/>
        </w:rPr>
        <w:t>ANUN</w:t>
      </w:r>
      <w:r w:rsidR="0035096F" w:rsidRPr="007432DE">
        <w:rPr>
          <w:b/>
          <w:lang w:val="ro-RO"/>
        </w:rPr>
        <w:t>Ț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</w:p>
    <w:p w:rsidR="005B08BF" w:rsidRPr="007432DE" w:rsidRDefault="005B08BF" w:rsidP="005B08BF">
      <w:pPr>
        <w:spacing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 organizează concurs pentru ocuparea postului</w:t>
      </w:r>
      <w:r w:rsidR="00940EC9" w:rsidRPr="007432DE">
        <w:rPr>
          <w:lang w:val="ro-RO"/>
        </w:rPr>
        <w:t xml:space="preserve"> </w:t>
      </w:r>
      <w:r w:rsidR="00AF5478">
        <w:rPr>
          <w:rFonts w:eastAsia="Calibri"/>
          <w:b/>
        </w:rPr>
        <w:t>Responsabil achiziții</w:t>
      </w:r>
      <w:r w:rsidR="00940EC9" w:rsidRPr="007432DE">
        <w:rPr>
          <w:lang w:val="ro-RO"/>
        </w:rPr>
        <w:t xml:space="preserve"> </w:t>
      </w:r>
      <w:r w:rsidR="00E2766B" w:rsidRPr="007432DE">
        <w:rPr>
          <w:b/>
          <w:lang w:val="ro-RO"/>
        </w:rPr>
        <w:t xml:space="preserve">– </w:t>
      </w:r>
      <w:r w:rsidR="00AF5478">
        <w:rPr>
          <w:b/>
          <w:lang w:val="ro-RO"/>
        </w:rPr>
        <w:t>1</w:t>
      </w:r>
      <w:r w:rsidR="00E2766B" w:rsidRPr="007432DE">
        <w:rPr>
          <w:b/>
          <w:lang w:val="ro-RO"/>
        </w:rPr>
        <w:t xml:space="preserve"> post </w:t>
      </w:r>
      <w:r w:rsidRPr="007432DE">
        <w:rPr>
          <w:lang w:val="ro-RO"/>
        </w:rPr>
        <w:t xml:space="preserve">în cadrul proiectului </w:t>
      </w:r>
      <w:r w:rsidR="00CB07F3" w:rsidRPr="00CB07F3">
        <w:rPr>
          <w:b/>
          <w:bCs/>
          <w:lang w:val="ro-RO"/>
        </w:rPr>
        <w:t>“O abordare alternativă pentru modelarea bulelor speculative: implicații asupra stabilității financiare”</w:t>
      </w:r>
      <w:r w:rsidR="00AC1E3D" w:rsidRPr="00B62A2A">
        <w:rPr>
          <w:bCs/>
          <w:lang w:val="ro-RO" w:eastAsia="ro-RO"/>
        </w:rPr>
        <w:t xml:space="preserve">, </w:t>
      </w:r>
      <w:r w:rsidR="00CB07F3" w:rsidRPr="00CB07F3">
        <w:rPr>
          <w:bCs/>
          <w:lang w:val="ro-RO" w:eastAsia="ro-RO"/>
        </w:rPr>
        <w:t>contract nr. TE55/2022</w:t>
      </w:r>
      <w:r w:rsidR="00AC1E3D" w:rsidRPr="00B62A2A">
        <w:rPr>
          <w:bCs/>
          <w:lang w:val="ro-RO" w:eastAsia="ro-RO"/>
        </w:rPr>
        <w:t>.</w:t>
      </w:r>
    </w:p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685"/>
        <w:gridCol w:w="1843"/>
      </w:tblGrid>
      <w:tr w:rsidR="005B08BF" w:rsidRPr="007432DE" w:rsidTr="00C8431D">
        <w:trPr>
          <w:tblHeader/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Nr.</w:t>
            </w:r>
          </w:p>
          <w:p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5B08BF" w:rsidP="00C8431D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5B08BF" w:rsidP="00C8431D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 xml:space="preserve">Număr </w:t>
            </w:r>
            <w:r w:rsidR="008D2A19" w:rsidRPr="007432DE">
              <w:rPr>
                <w:rFonts w:eastAsia="Calibri"/>
                <w:b/>
              </w:rPr>
              <w:t xml:space="preserve">maxim </w:t>
            </w:r>
            <w:r w:rsidRPr="007432DE">
              <w:rPr>
                <w:rFonts w:eastAsia="Calibri"/>
                <w:b/>
              </w:rPr>
              <w:t>de ore necesar a fi lucrate lunar</w:t>
            </w:r>
          </w:p>
        </w:tc>
      </w:tr>
      <w:tr w:rsidR="005B08BF" w:rsidRPr="007432DE" w:rsidTr="00C8431D">
        <w:trPr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C8431D">
            <w:pPr>
              <w:jc w:val="center"/>
              <w:rPr>
                <w:rFonts w:eastAsia="Calibri"/>
                <w:lang w:val="ro-RO"/>
              </w:rPr>
            </w:pPr>
            <w:r w:rsidRPr="007432DE">
              <w:rPr>
                <w:rFonts w:eastAsia="Calibri"/>
                <w:lang w:val="ro-RO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AF5478" w:rsidP="00C8431D">
            <w:pPr>
              <w:jc w:val="center"/>
              <w:rPr>
                <w:rFonts w:eastAsia="Calibri"/>
                <w:lang w:val="ro-RO"/>
              </w:rPr>
            </w:pPr>
            <w:r>
              <w:rPr>
                <w:rFonts w:eastAsia="Calibri"/>
              </w:rPr>
              <w:t>Responsabil achiziții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CB07F3" w:rsidP="00C8431D">
            <w:pPr>
              <w:jc w:val="center"/>
              <w:rPr>
                <w:lang w:val="ro-RO"/>
              </w:rPr>
            </w:pPr>
            <w:r w:rsidRPr="00CB07F3">
              <w:rPr>
                <w:lang w:val="ro-RO"/>
              </w:rPr>
              <w:t>Până la 15.04.2024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CB07F3" w:rsidP="00C8431D">
            <w:pPr>
              <w:pStyle w:val="ListParagraph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="00940EC9" w:rsidRPr="007432DE">
              <w:rPr>
                <w:rFonts w:eastAsia="Calibri"/>
              </w:rPr>
              <w:t xml:space="preserve"> ore</w:t>
            </w:r>
          </w:p>
        </w:tc>
      </w:tr>
    </w:tbl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7432DE">
        <w:rPr>
          <w:b/>
          <w:bCs/>
          <w:color w:val="000000"/>
          <w:u w:val="single"/>
          <w:lang w:val="ro-RO"/>
        </w:rPr>
        <w:t>A.</w:t>
      </w:r>
      <w:r w:rsidRPr="007432DE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7432DE">
        <w:rPr>
          <w:bCs/>
          <w:color w:val="000000"/>
          <w:u w:val="single"/>
          <w:lang w:val="ro-RO"/>
        </w:rPr>
        <w:t>ț</w:t>
      </w:r>
      <w:r w:rsidRPr="007432DE">
        <w:rPr>
          <w:bCs/>
          <w:color w:val="000000"/>
          <w:u w:val="single"/>
          <w:lang w:val="ro-RO"/>
        </w:rPr>
        <w:t xml:space="preserve">ii trebuie să îndeplinească următoarele </w:t>
      </w:r>
      <w:r w:rsidRPr="007432DE">
        <w:rPr>
          <w:b/>
          <w:bCs/>
          <w:color w:val="000000"/>
          <w:u w:val="single"/>
          <w:lang w:val="ro-RO"/>
        </w:rPr>
        <w:t>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7432DE">
        <w:rPr>
          <w:b/>
          <w:bCs/>
          <w:color w:val="000000"/>
          <w:u w:val="single"/>
          <w:lang w:val="ro-RO"/>
        </w:rPr>
        <w:t>ș</w:t>
      </w:r>
      <w:r w:rsidRPr="007432DE">
        <w:rPr>
          <w:b/>
          <w:bCs/>
          <w:color w:val="000000"/>
          <w:u w:val="single"/>
          <w:lang w:val="ro-RO"/>
        </w:rPr>
        <w:t>i 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>ii specifice</w:t>
      </w:r>
      <w:r w:rsidRPr="007432DE">
        <w:rPr>
          <w:bCs/>
          <w:color w:val="000000"/>
          <w:u w:val="single"/>
          <w:lang w:val="ro-RO"/>
        </w:rPr>
        <w:t>: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1.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generale: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cunoaște limba română, scris și vorbit;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vârsta minimă reglementată de prevederile legale;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capacitate deplină de exercițiu;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are o stare de sănătate corespunzătoare postului pentru care candidează, atestată pe baza declaratiei pe propria raspundere;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2.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specifice: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nivelul studiilor:</w:t>
      </w:r>
      <w:r w:rsidRPr="007432DE">
        <w:rPr>
          <w:lang w:eastAsia="ro-RO"/>
        </w:rPr>
        <w:t xml:space="preserve"> </w:t>
      </w:r>
      <w:r w:rsidR="00CB07F3">
        <w:rPr>
          <w:lang w:eastAsia="ro-RO"/>
        </w:rPr>
        <w:t>medii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domeniul studiilor:</w:t>
      </w:r>
      <w:r w:rsidRPr="007432DE">
        <w:rPr>
          <w:lang w:eastAsia="ro-RO"/>
        </w:rPr>
        <w:t xml:space="preserve"> </w:t>
      </w:r>
      <w:r w:rsidR="00CB07F3">
        <w:rPr>
          <w:lang w:eastAsia="ro-RO"/>
        </w:rPr>
        <w:t>-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vechime</w:t>
      </w:r>
      <w:r w:rsidRPr="007432DE">
        <w:rPr>
          <w:lang w:eastAsia="ro-RO"/>
        </w:rPr>
        <w:t xml:space="preserve">: </w:t>
      </w:r>
      <w:r w:rsidR="00CB07F3">
        <w:rPr>
          <w:lang w:eastAsia="ro-RO"/>
        </w:rPr>
        <w:t>-</w:t>
      </w:r>
      <w:r w:rsidR="00943877" w:rsidRPr="007432DE">
        <w:rPr>
          <w:lang w:eastAsia="ro-RO"/>
        </w:rPr>
        <w:t xml:space="preserve"> </w:t>
      </w:r>
    </w:p>
    <w:p w:rsidR="00E2766B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alte condi</w:t>
      </w:r>
      <w:r w:rsidR="0035096F" w:rsidRPr="007432DE">
        <w:rPr>
          <w:lang w:eastAsia="ro-RO"/>
        </w:rPr>
        <w:t>ț</w:t>
      </w:r>
      <w:r w:rsidRPr="007432DE">
        <w:rPr>
          <w:lang w:eastAsia="ro-RO"/>
        </w:rPr>
        <w:t xml:space="preserve">ii specifice </w:t>
      </w:r>
      <w:r w:rsidR="00943877" w:rsidRPr="007432DE">
        <w:rPr>
          <w:lang w:eastAsia="ro-RO"/>
        </w:rPr>
        <w:t xml:space="preserve">(cunoaşterea unei limbi străine, cunoştinţe operare PC, carnet conducere, alte abilităţi şi deprinderi, etc.): </w:t>
      </w:r>
    </w:p>
    <w:p w:rsidR="005B08BF" w:rsidRDefault="00F01E97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t>cunoaşterea unei limbi străine</w:t>
      </w:r>
      <w:r w:rsidR="00E2766B" w:rsidRPr="007432DE">
        <w:rPr>
          <w:lang w:eastAsia="ro-RO"/>
        </w:rPr>
        <w:t>;</w:t>
      </w:r>
    </w:p>
    <w:p w:rsidR="000C6966" w:rsidRPr="007432DE" w:rsidRDefault="000C6966" w:rsidP="000C6966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DC3E91">
        <w:rPr>
          <w:lang w:eastAsia="ro-RO"/>
        </w:rPr>
        <w:t>cunoştinţe operare PC</w:t>
      </w:r>
      <w:r>
        <w:rPr>
          <w:lang w:eastAsia="ro-RO"/>
        </w:rPr>
        <w:t>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lastRenderedPageBreak/>
        <w:t>capacitate de lucru în echipă;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rezistență la stres;</w:t>
      </w:r>
    </w:p>
    <w:p w:rsidR="005B08B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spirit de inițiativă.</w:t>
      </w:r>
    </w:p>
    <w:p w:rsidR="005B08BF" w:rsidRPr="007432DE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</w:p>
    <w:p w:rsidR="005B08BF" w:rsidRPr="00C8431D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C8431D">
        <w:rPr>
          <w:b/>
          <w:lang w:eastAsia="ro-RO"/>
        </w:rPr>
        <w:t>3. Atribu</w:t>
      </w:r>
      <w:r w:rsidR="0035096F" w:rsidRPr="00C8431D">
        <w:rPr>
          <w:b/>
          <w:lang w:eastAsia="ro-RO"/>
        </w:rPr>
        <w:t>ț</w:t>
      </w:r>
      <w:r w:rsidRPr="00C8431D">
        <w:rPr>
          <w:b/>
          <w:lang w:eastAsia="ro-RO"/>
        </w:rPr>
        <w:t>ii post:</w:t>
      </w:r>
    </w:p>
    <w:p w:rsidR="00AF5478" w:rsidRPr="00AF5478" w:rsidRDefault="00AF5478" w:rsidP="00AF5478">
      <w:pPr>
        <w:pStyle w:val="ListParagraph"/>
        <w:numPr>
          <w:ilvl w:val="0"/>
          <w:numId w:val="25"/>
        </w:numPr>
        <w:spacing w:line="276" w:lineRule="auto"/>
        <w:contextualSpacing/>
        <w:jc w:val="both"/>
      </w:pPr>
      <w:r w:rsidRPr="00AF5478">
        <w:t xml:space="preserve">Asigurarea planificării și derulării procedurilor de achiziții publice în cadrul proiectului </w:t>
      </w:r>
      <w:r w:rsidR="00CB07F3" w:rsidRPr="00CB07F3">
        <w:t>“O abordare alternativă pentru modelarea bulelor speculative: implicații asupra stabilității financiare”</w:t>
      </w:r>
      <w:r w:rsidRPr="00AF5478">
        <w:t>, în condiții de legalitat</w:t>
      </w:r>
      <w:r w:rsidR="00CB07F3">
        <w:t>e</w:t>
      </w:r>
      <w:r w:rsidRPr="00AF5478">
        <w:t>.</w:t>
      </w:r>
    </w:p>
    <w:p w:rsidR="00AF5478" w:rsidRDefault="00AF5478" w:rsidP="00AF5478">
      <w:pPr>
        <w:pStyle w:val="ListParagraph"/>
        <w:numPr>
          <w:ilvl w:val="0"/>
          <w:numId w:val="25"/>
        </w:numPr>
        <w:spacing w:line="276" w:lineRule="auto"/>
        <w:contextualSpacing/>
        <w:jc w:val="both"/>
      </w:pPr>
      <w:r w:rsidRPr="00AF5478">
        <w:t>Verificarea documentelor și procedurilor de achiziții publice derulate și respectarea obligațiilor contractuale care decurg din acordurile de parteneriat.</w:t>
      </w:r>
    </w:p>
    <w:p w:rsidR="00AF5478" w:rsidRDefault="00AF5478" w:rsidP="00AF5478">
      <w:pPr>
        <w:pStyle w:val="ListParagraph"/>
        <w:numPr>
          <w:ilvl w:val="0"/>
          <w:numId w:val="25"/>
        </w:numPr>
        <w:autoSpaceDE w:val="0"/>
        <w:autoSpaceDN w:val="0"/>
        <w:adjustRightInd w:val="0"/>
        <w:contextualSpacing/>
        <w:jc w:val="both"/>
      </w:pPr>
      <w:r w:rsidRPr="0026178C">
        <w:t xml:space="preserve">Întocmește documentația necesară pentru derularea procedurilor de achiziție publică pentru procurarea serviciilor, materialelor și echipamentelor necesare pentru implementarea activităților proiectului; </w:t>
      </w:r>
    </w:p>
    <w:p w:rsidR="00AF5478" w:rsidRDefault="00AF5478" w:rsidP="00AF5478">
      <w:pPr>
        <w:pStyle w:val="ListParagraph"/>
        <w:numPr>
          <w:ilvl w:val="0"/>
          <w:numId w:val="25"/>
        </w:numPr>
        <w:autoSpaceDE w:val="0"/>
        <w:autoSpaceDN w:val="0"/>
        <w:adjustRightInd w:val="0"/>
        <w:contextualSpacing/>
        <w:jc w:val="both"/>
      </w:pPr>
      <w:r w:rsidRPr="0026178C">
        <w:t>S</w:t>
      </w:r>
      <w:r>
        <w:t>prijină</w:t>
      </w:r>
      <w:r w:rsidRPr="0026178C">
        <w:t xml:space="preserve"> echipa de management pentru elaborarea caietelor de sarcini necesare pentru achiziția serviciilor, materialelor și echipamentelor necesare pentru derularea activităț</w:t>
      </w:r>
      <w:r>
        <w:t>ilor proiectului.</w:t>
      </w:r>
      <w:r w:rsidRPr="0026178C">
        <w:t xml:space="preserve"> </w:t>
      </w:r>
    </w:p>
    <w:p w:rsidR="00AF5478" w:rsidRPr="00AF5478" w:rsidRDefault="00AF5478" w:rsidP="00AF5478">
      <w:pPr>
        <w:pStyle w:val="ListParagraph"/>
        <w:spacing w:line="276" w:lineRule="auto"/>
        <w:contextualSpacing/>
        <w:jc w:val="both"/>
      </w:pPr>
    </w:p>
    <w:p w:rsidR="0035096F" w:rsidRPr="007432DE" w:rsidRDefault="0035096F" w:rsidP="0035096F">
      <w:pPr>
        <w:spacing w:line="276" w:lineRule="auto"/>
        <w:ind w:left="720"/>
        <w:contextualSpacing/>
        <w:jc w:val="both"/>
        <w:rPr>
          <w:lang w:val="ro-RO"/>
        </w:rPr>
      </w:pPr>
      <w:r w:rsidRPr="007432DE">
        <w:rPr>
          <w:lang w:val="ro-RO"/>
        </w:rPr>
        <w:t>Sarcinile de serviciu nu sunt limitative, se vor completa ori de cate ori este nevoie, pentru bunul mers al activității în cadrul proiectului.</w:t>
      </w:r>
    </w:p>
    <w:p w:rsidR="005B08BF" w:rsidRPr="007432DE" w:rsidRDefault="005B08BF" w:rsidP="005B08BF">
      <w:pPr>
        <w:spacing w:after="120" w:line="276" w:lineRule="auto"/>
        <w:contextualSpacing/>
        <w:jc w:val="both"/>
        <w:rPr>
          <w:lang w:val="ro-RO" w:eastAsia="ro-RO"/>
        </w:rPr>
      </w:pPr>
    </w:p>
    <w:p w:rsidR="00B8147D" w:rsidRPr="00B8147D" w:rsidRDefault="00B8147D" w:rsidP="00B8147D">
      <w:pPr>
        <w:spacing w:after="120"/>
        <w:jc w:val="both"/>
        <w:rPr>
          <w:b/>
          <w:u w:val="single"/>
          <w:lang w:val="ro-RO" w:eastAsia="ro-RO"/>
        </w:rPr>
      </w:pPr>
      <w:r w:rsidRPr="00B8147D">
        <w:rPr>
          <w:b/>
          <w:u w:val="single"/>
          <w:lang w:val="ro-RO" w:eastAsia="ro-RO"/>
        </w:rPr>
        <w:t>B. Concursul va consta în:</w:t>
      </w:r>
    </w:p>
    <w:p w:rsidR="00B8147D" w:rsidRPr="00B8147D" w:rsidRDefault="00B8147D" w:rsidP="00B8147D">
      <w:pPr>
        <w:spacing w:after="120"/>
        <w:jc w:val="both"/>
        <w:rPr>
          <w:b/>
          <w:lang w:val="ro-RO" w:eastAsia="ro-RO"/>
        </w:rPr>
      </w:pPr>
    </w:p>
    <w:p w:rsidR="00B8147D" w:rsidRPr="00B8147D" w:rsidRDefault="00B8147D" w:rsidP="00B8147D">
      <w:pPr>
        <w:spacing w:after="120"/>
        <w:jc w:val="both"/>
        <w:rPr>
          <w:b/>
          <w:lang w:val="ro-RO" w:eastAsia="ro-RO"/>
        </w:rPr>
      </w:pPr>
      <w:r w:rsidRPr="00B8147D">
        <w:rPr>
          <w:b/>
          <w:lang w:val="ro-RO" w:eastAsia="ro-RO"/>
        </w:rPr>
        <w:t>Evaluarea dosarelor de selecție</w:t>
      </w:r>
    </w:p>
    <w:p w:rsidR="00B8147D" w:rsidRPr="00B8147D" w:rsidRDefault="00B8147D" w:rsidP="00B8147D">
      <w:pPr>
        <w:spacing w:after="120"/>
        <w:jc w:val="both"/>
        <w:rPr>
          <w:b/>
          <w:lang w:val="ro-RO" w:eastAsia="ro-RO"/>
        </w:rPr>
      </w:pPr>
      <w:r w:rsidRPr="00B8147D">
        <w:rPr>
          <w:b/>
          <w:lang w:val="ro-RO" w:eastAsia="ro-RO"/>
        </w:rPr>
        <w:t xml:space="preserve">Interviu: interviul de specialitate se va desfăşura în data de </w:t>
      </w:r>
      <w:r w:rsidR="00331829">
        <w:rPr>
          <w:b/>
          <w:lang w:val="ro-RO" w:eastAsia="ro-RO"/>
        </w:rPr>
        <w:t>10</w:t>
      </w:r>
      <w:r w:rsidRPr="00B8147D">
        <w:rPr>
          <w:b/>
          <w:lang w:val="ro-RO" w:eastAsia="ro-RO"/>
        </w:rPr>
        <w:t>.0</w:t>
      </w:r>
      <w:r>
        <w:rPr>
          <w:b/>
          <w:lang w:val="ro-RO" w:eastAsia="ro-RO"/>
        </w:rPr>
        <w:t>1</w:t>
      </w:r>
      <w:r w:rsidRPr="00B8147D">
        <w:rPr>
          <w:b/>
          <w:lang w:val="ro-RO" w:eastAsia="ro-RO"/>
        </w:rPr>
        <w:t>.202</w:t>
      </w:r>
      <w:r>
        <w:rPr>
          <w:b/>
          <w:lang w:val="ro-RO" w:eastAsia="ro-RO"/>
        </w:rPr>
        <w:t>4</w:t>
      </w:r>
      <w:r w:rsidRPr="00B8147D">
        <w:rPr>
          <w:b/>
          <w:lang w:val="ro-RO" w:eastAsia="ro-RO"/>
        </w:rPr>
        <w:t xml:space="preserve">, începând cu ora </w:t>
      </w:r>
      <w:r>
        <w:rPr>
          <w:b/>
          <w:lang w:val="ro-RO" w:eastAsia="ro-RO"/>
        </w:rPr>
        <w:t>12</w:t>
      </w:r>
      <w:r w:rsidRPr="00B8147D">
        <w:rPr>
          <w:b/>
          <w:lang w:val="ro-RO" w:eastAsia="ro-RO"/>
        </w:rPr>
        <w:t xml:space="preserve">.00, la sediul Academiei de Studii Economice din București. Accesul la concurs se va face în baza cărţii de identitate în original.  </w:t>
      </w:r>
    </w:p>
    <w:p w:rsidR="00B8147D" w:rsidRPr="00B8147D" w:rsidRDefault="00B8147D" w:rsidP="00B8147D">
      <w:pPr>
        <w:spacing w:after="120"/>
        <w:jc w:val="both"/>
        <w:rPr>
          <w:b/>
          <w:lang w:val="ro-RO" w:eastAsia="ro-RO"/>
        </w:rPr>
      </w:pPr>
      <w:r w:rsidRPr="00B8147D">
        <w:rPr>
          <w:b/>
          <w:lang w:val="ro-RO" w:eastAsia="ro-RO"/>
        </w:rPr>
        <w:t>Probele sunt eliminatorii, punctajul minim obţinut la fiecare probă fiind de 50 de puncte.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</w:p>
    <w:p w:rsidR="005B08BF" w:rsidRPr="007432DE" w:rsidRDefault="005B08BF" w:rsidP="005B08BF">
      <w:pPr>
        <w:spacing w:after="120"/>
        <w:jc w:val="both"/>
        <w:rPr>
          <w:b/>
          <w:lang w:val="ro-RO"/>
        </w:rPr>
      </w:pPr>
      <w:r w:rsidRPr="007432DE">
        <w:rPr>
          <w:b/>
          <w:lang w:val="ro-RO"/>
        </w:rPr>
        <w:t>C.</w:t>
      </w:r>
      <w:r w:rsidR="00B8147D">
        <w:rPr>
          <w:b/>
          <w:lang w:val="ro-RO"/>
        </w:rPr>
        <w:t xml:space="preserve"> </w:t>
      </w:r>
      <w:r w:rsidRPr="007432DE">
        <w:rPr>
          <w:b/>
          <w:u w:val="single"/>
          <w:lang w:val="ro-RO"/>
        </w:rPr>
        <w:t xml:space="preserve">Tematica </w:t>
      </w:r>
      <w:r w:rsidR="0035096F" w:rsidRPr="007432DE">
        <w:rPr>
          <w:b/>
          <w:u w:val="single"/>
          <w:lang w:val="ro-RO"/>
        </w:rPr>
        <w:t>ș</w:t>
      </w:r>
      <w:r w:rsidRPr="007432DE">
        <w:rPr>
          <w:b/>
          <w:u w:val="single"/>
          <w:lang w:val="ro-RO"/>
        </w:rPr>
        <w:t>i bibliografia</w:t>
      </w:r>
    </w:p>
    <w:p w:rsidR="00AF5478" w:rsidRPr="00593BF1" w:rsidRDefault="00AF5478" w:rsidP="00AF547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  <w:lang w:eastAsia="ro-RO"/>
        </w:rPr>
        <w:t>Tematica:</w:t>
      </w:r>
    </w:p>
    <w:p w:rsidR="00AF5478" w:rsidRPr="004F638C" w:rsidRDefault="00AF5478" w:rsidP="00AF5478">
      <w:pPr>
        <w:pStyle w:val="ListParagraph"/>
        <w:spacing w:after="120" w:line="276" w:lineRule="auto"/>
        <w:ind w:left="426"/>
        <w:contextualSpacing/>
        <w:jc w:val="both"/>
        <w:rPr>
          <w:lang w:eastAsia="ro-RO"/>
        </w:rPr>
      </w:pPr>
      <w:r>
        <w:rPr>
          <w:lang w:eastAsia="ro-RO"/>
        </w:rPr>
        <w:t>Organizarea și desfășurarea procesului de achiziție publică</w:t>
      </w:r>
      <w:bookmarkStart w:id="0" w:name="_GoBack"/>
      <w:bookmarkEnd w:id="0"/>
    </w:p>
    <w:p w:rsidR="00AF5478" w:rsidRPr="00593BF1" w:rsidRDefault="00AF5478" w:rsidP="00AF547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</w:rPr>
        <w:t>Bibliografia:</w:t>
      </w:r>
    </w:p>
    <w:p w:rsidR="00AF5478" w:rsidRDefault="00AF5478" w:rsidP="00AF5478">
      <w:pPr>
        <w:pStyle w:val="ListParagraph"/>
        <w:numPr>
          <w:ilvl w:val="0"/>
          <w:numId w:val="27"/>
        </w:numPr>
        <w:ind w:left="709"/>
        <w:jc w:val="both"/>
        <w:rPr>
          <w:lang w:eastAsia="ro-RO"/>
        </w:rPr>
      </w:pPr>
      <w:r w:rsidRPr="003774FB">
        <w:rPr>
          <w:lang w:eastAsia="ro-RO"/>
        </w:rPr>
        <w:t>HOTĂRÂRE nr. 634 din 28 iulie 2015</w:t>
      </w:r>
      <w:r>
        <w:rPr>
          <w:lang w:eastAsia="ro-RO"/>
        </w:rPr>
        <w:t xml:space="preserve"> </w:t>
      </w:r>
      <w:r w:rsidRPr="003774FB">
        <w:rPr>
          <w:lang w:eastAsia="ro-RO"/>
        </w:rPr>
        <w:t>privind organizarea și funcționarea Agenției Naționale pentru Achiziții Publice</w:t>
      </w:r>
    </w:p>
    <w:p w:rsidR="00AF5478" w:rsidRDefault="00AF5478" w:rsidP="00AF5478">
      <w:pPr>
        <w:pStyle w:val="ListParagraph"/>
        <w:numPr>
          <w:ilvl w:val="0"/>
          <w:numId w:val="27"/>
        </w:numPr>
        <w:spacing w:after="120" w:line="276" w:lineRule="auto"/>
        <w:ind w:left="709"/>
        <w:contextualSpacing/>
        <w:jc w:val="both"/>
        <w:rPr>
          <w:lang w:eastAsia="ro-RO"/>
        </w:rPr>
      </w:pPr>
      <w:r w:rsidRPr="003774FB">
        <w:rPr>
          <w:lang w:eastAsia="ro-RO"/>
        </w:rPr>
        <w:t>DECIZIE nr. 114 din 14 iunie 2016 (*actualizată*)</w:t>
      </w:r>
      <w:r>
        <w:rPr>
          <w:lang w:eastAsia="ro-RO"/>
        </w:rPr>
        <w:t xml:space="preserve"> </w:t>
      </w:r>
      <w:r w:rsidRPr="003774FB">
        <w:rPr>
          <w:lang w:eastAsia="ro-RO"/>
        </w:rPr>
        <w:t>privind stabilirea tarifelor de utilizare a Sistemului Electronic de Achiziţii Publice (SEAP)</w:t>
      </w:r>
    </w:p>
    <w:p w:rsidR="00690C2F" w:rsidRDefault="00690C2F" w:rsidP="00F01E97">
      <w:pPr>
        <w:pStyle w:val="Heading1"/>
        <w:shd w:val="clear" w:color="auto" w:fill="FCFCFC"/>
        <w:spacing w:after="240"/>
        <w:rPr>
          <w:b w:val="0"/>
          <w:bCs w:val="0"/>
          <w:color w:val="333333"/>
          <w:sz w:val="24"/>
        </w:rPr>
      </w:pPr>
    </w:p>
    <w:p w:rsidR="00331829" w:rsidRDefault="00331829" w:rsidP="00331829">
      <w:pPr>
        <w:rPr>
          <w:lang w:val="ro-RO"/>
        </w:rPr>
      </w:pPr>
    </w:p>
    <w:p w:rsidR="00331829" w:rsidRPr="00331829" w:rsidRDefault="00331829" w:rsidP="00331829">
      <w:pPr>
        <w:rPr>
          <w:lang w:val="ro-RO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lastRenderedPageBreak/>
        <w:t>D.</w:t>
      </w:r>
      <w:r w:rsidR="0035096F" w:rsidRPr="007432DE">
        <w:rPr>
          <w:b/>
          <w:lang w:val="ro-RO"/>
        </w:rPr>
        <w:t xml:space="preserve"> </w:t>
      </w:r>
      <w:r w:rsidRPr="007432DE">
        <w:rPr>
          <w:u w:val="single"/>
          <w:lang w:val="ro-RO"/>
        </w:rPr>
        <w:t>Componen</w:t>
      </w:r>
      <w:r w:rsidR="0035096F" w:rsidRPr="007432DE">
        <w:rPr>
          <w:u w:val="single"/>
          <w:lang w:val="ro-RO"/>
        </w:rPr>
        <w:t>ț</w:t>
      </w:r>
      <w:r w:rsidRPr="007432DE">
        <w:rPr>
          <w:u w:val="single"/>
          <w:lang w:val="ro-RO"/>
        </w:rPr>
        <w:t>a dosarului de concurs</w:t>
      </w:r>
      <w:r w:rsidRPr="007432DE">
        <w:rPr>
          <w:lang w:val="ro-RO"/>
        </w:rPr>
        <w:t>: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7432DE">
        <w:rPr>
          <w:bCs/>
        </w:rPr>
        <w:t>Opis.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Cerere de înscriere la concurs adresată Rectorului ASE.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Copia actului de identitate sau orice alt document care atestă identitatea, potrivit legii, după caz</w:t>
      </w:r>
      <w:r w:rsidRPr="007432DE"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</w:t>
      </w:r>
      <w:r w:rsidR="006F26C7">
        <w:rPr>
          <w:lang w:eastAsia="ro-RO"/>
        </w:rPr>
        <w:t xml:space="preserve"> sau declarația pe propria răspundere că este apt clinic pentru participarea în echipa proiect</w:t>
      </w:r>
      <w:r w:rsidR="00CB07F3">
        <w:rPr>
          <w:lang w:eastAsia="ro-RO"/>
        </w:rPr>
        <w:t>ului cu titlul</w:t>
      </w:r>
      <w:r w:rsidR="006F26C7">
        <w:rPr>
          <w:lang w:eastAsia="ro-RO"/>
        </w:rPr>
        <w:t xml:space="preserve"> </w:t>
      </w:r>
      <w:r w:rsidR="00CB07F3" w:rsidRPr="00CB07F3">
        <w:rPr>
          <w:lang w:eastAsia="ro-RO"/>
        </w:rPr>
        <w:t>“O abordare alternativă pentru modelarea bulelor speculative: implicații asupra stabilității financiare”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Curriculum vitae în format european (</w:t>
      </w:r>
      <w:r w:rsidRPr="007432DE">
        <w:rPr>
          <w:color w:val="0000FF"/>
        </w:rPr>
        <w:t xml:space="preserve">www.cveuropean.ro/cv- online.html) </w:t>
      </w:r>
      <w:r w:rsidRPr="007432DE">
        <w:t>– semnat și datat pe fiecare pagină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8D2A19" w:rsidRPr="00C720F3" w:rsidRDefault="0035096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Alte documente relevante pentru desfășurarea concursului.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7432DE">
        <w:rPr>
          <w:lang w:val="ro-RO" w:eastAsia="ro-RO"/>
        </w:rPr>
        <w:t xml:space="preserve">Actele prevăzute la pct. </w:t>
      </w:r>
      <w:r w:rsidR="0035096F" w:rsidRPr="007432DE">
        <w:rPr>
          <w:lang w:val="ro-RO" w:eastAsia="ro-RO"/>
        </w:rPr>
        <w:t>4</w:t>
      </w:r>
      <w:r w:rsidRPr="007432DE">
        <w:rPr>
          <w:lang w:val="ro-RO" w:eastAsia="ro-RO"/>
        </w:rPr>
        <w:t xml:space="preserve">, </w:t>
      </w:r>
      <w:r w:rsidR="0035096F" w:rsidRPr="007432DE">
        <w:rPr>
          <w:lang w:val="ro-RO" w:eastAsia="ro-RO"/>
        </w:rPr>
        <w:t>8</w:t>
      </w:r>
      <w:r w:rsidRPr="007432DE">
        <w:rPr>
          <w:lang w:val="ro-RO" w:eastAsia="ro-RO"/>
        </w:rPr>
        <w:t xml:space="preserve">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 xml:space="preserve">i </w:t>
      </w:r>
      <w:r w:rsidR="0035096F" w:rsidRPr="007432DE">
        <w:rPr>
          <w:lang w:val="ro-RO" w:eastAsia="ro-RO"/>
        </w:rPr>
        <w:t>9</w:t>
      </w:r>
      <w:r w:rsidRPr="007432DE">
        <w:rPr>
          <w:lang w:val="ro-RO" w:eastAsia="ro-RO"/>
        </w:rPr>
        <w:t xml:space="preserve"> vor fi prezentate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>i în original, în vederea verificării conformită</w:t>
      </w:r>
      <w:r w:rsidR="0035096F" w:rsidRPr="007432DE">
        <w:rPr>
          <w:lang w:val="ro-RO" w:eastAsia="ro-RO"/>
        </w:rPr>
        <w:t>ț</w:t>
      </w:r>
      <w:r w:rsidRPr="007432DE">
        <w:rPr>
          <w:lang w:val="ro-RO" w:eastAsia="ro-RO"/>
        </w:rPr>
        <w:t xml:space="preserve">ii copiilor cu acestea. </w:t>
      </w:r>
    </w:p>
    <w:p w:rsidR="00C8431D" w:rsidRDefault="00C8431D">
      <w:pPr>
        <w:rPr>
          <w:lang w:val="ro-RO" w:eastAsia="ro-RO"/>
        </w:rPr>
      </w:pPr>
      <w:r>
        <w:rPr>
          <w:lang w:val="ro-RO" w:eastAsia="ro-RO"/>
        </w:rPr>
        <w:br w:type="page"/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lastRenderedPageBreak/>
        <w:t xml:space="preserve">E. </w:t>
      </w:r>
      <w:r w:rsidRPr="007432DE">
        <w:rPr>
          <w:u w:val="single"/>
          <w:lang w:val="ro-RO"/>
        </w:rPr>
        <w:t>Date de contact:</w:t>
      </w:r>
    </w:p>
    <w:p w:rsidR="00D260A0" w:rsidRDefault="00D260A0" w:rsidP="00D260A0">
      <w:pPr>
        <w:spacing w:after="120" w:line="276" w:lineRule="auto"/>
        <w:jc w:val="both"/>
        <w:rPr>
          <w:lang w:val="ro-RO"/>
        </w:rPr>
      </w:pPr>
      <w:bookmarkStart w:id="1" w:name="_Hlk72406807"/>
      <w:r>
        <w:rPr>
          <w:lang w:val="ro-RO"/>
        </w:rPr>
        <w:t>Dosarele de concurs se vor depune până la data de 2</w:t>
      </w:r>
      <w:r w:rsidR="00331829">
        <w:rPr>
          <w:lang w:val="ro-RO"/>
        </w:rPr>
        <w:t>9</w:t>
      </w:r>
      <w:r>
        <w:rPr>
          <w:lang w:val="ro-RO"/>
        </w:rPr>
        <w:t>.</w:t>
      </w:r>
      <w:r w:rsidR="00CB07F3">
        <w:rPr>
          <w:lang w:val="ro-RO"/>
        </w:rPr>
        <w:t>12</w:t>
      </w:r>
      <w:r>
        <w:rPr>
          <w:lang w:val="ro-RO"/>
        </w:rPr>
        <w:t>.202</w:t>
      </w:r>
      <w:r w:rsidR="00CB07F3">
        <w:rPr>
          <w:lang w:val="ro-RO"/>
        </w:rPr>
        <w:t>3</w:t>
      </w:r>
      <w:r>
        <w:rPr>
          <w:lang w:val="ro-RO"/>
        </w:rPr>
        <w:t xml:space="preserve">, ora </w:t>
      </w:r>
      <w:r w:rsidR="00331829">
        <w:rPr>
          <w:lang w:val="ro-RO"/>
        </w:rPr>
        <w:t>12</w:t>
      </w:r>
      <w:r>
        <w:rPr>
          <w:lang w:val="ro-RO"/>
        </w:rPr>
        <w:t xml:space="preserve">.00, la Registratura ASE. </w:t>
      </w:r>
    </w:p>
    <w:p w:rsidR="00D260A0" w:rsidRDefault="00D260A0" w:rsidP="00D260A0">
      <w:pPr>
        <w:spacing w:after="120" w:line="276" w:lineRule="auto"/>
        <w:jc w:val="both"/>
        <w:rPr>
          <w:lang w:val="ro-RO"/>
        </w:rPr>
      </w:pPr>
      <w:r>
        <w:rPr>
          <w:lang w:val="ro-RO"/>
        </w:rPr>
        <w:t xml:space="preserve">Persoana de contact: </w:t>
      </w:r>
      <w:r w:rsidR="00CB07F3">
        <w:rPr>
          <w:lang w:val="ro-RO"/>
        </w:rPr>
        <w:t>prof.univ.dr. Adrian Cantemir Călin</w:t>
      </w:r>
      <w:r>
        <w:rPr>
          <w:lang w:val="ro-RO"/>
        </w:rPr>
        <w:t xml:space="preserve"> - telefon: 072</w:t>
      </w:r>
      <w:r w:rsidR="00CB07F3">
        <w:rPr>
          <w:lang w:val="ro-RO"/>
        </w:rPr>
        <w:t>1.276.706</w:t>
      </w:r>
      <w:r>
        <w:rPr>
          <w:lang w:val="ro-RO"/>
        </w:rPr>
        <w:t xml:space="preserve">, e-mail: </w:t>
      </w:r>
      <w:r w:rsidR="00CB07F3" w:rsidRPr="00CB07F3">
        <w:rPr>
          <w:lang w:val="ro-RO"/>
        </w:rPr>
        <w:t>adrian.calin@rei.ase.ro</w:t>
      </w:r>
    </w:p>
    <w:p w:rsidR="00D260A0" w:rsidRDefault="00D260A0" w:rsidP="00D260A0">
      <w:pPr>
        <w:spacing w:after="120"/>
        <w:jc w:val="both"/>
        <w:rPr>
          <w:lang w:val="ro-RO"/>
        </w:rPr>
      </w:pPr>
    </w:p>
    <w:p w:rsidR="00D260A0" w:rsidRDefault="00D260A0" w:rsidP="00D260A0">
      <w:pPr>
        <w:spacing w:after="120"/>
        <w:jc w:val="both"/>
        <w:rPr>
          <w:lang w:val="ro-RO"/>
        </w:rPr>
      </w:pPr>
      <w:r>
        <w:rPr>
          <w:b/>
          <w:lang w:val="ro-RO"/>
        </w:rPr>
        <w:t>F.</w:t>
      </w:r>
      <w:r>
        <w:rPr>
          <w:lang w:val="ro-RO"/>
        </w:rPr>
        <w:t xml:space="preserve"> </w:t>
      </w:r>
      <w:r>
        <w:rPr>
          <w:u w:val="single"/>
          <w:lang w:val="ro-RO"/>
        </w:rPr>
        <w:t>Calendarul concursului</w:t>
      </w:r>
      <w:r>
        <w:rPr>
          <w:lang w:val="ro-RO"/>
        </w:rPr>
        <w:t xml:space="preserve">: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409"/>
        <w:gridCol w:w="2693"/>
      </w:tblGrid>
      <w:tr w:rsidR="00D260A0" w:rsidTr="00D260A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A0" w:rsidRDefault="00D260A0">
            <w:pPr>
              <w:jc w:val="center"/>
              <w:rPr>
                <w:b/>
                <w:sz w:val="22"/>
                <w:szCs w:val="20"/>
                <w:lang w:val="ro-RO"/>
              </w:rPr>
            </w:pPr>
            <w:r>
              <w:rPr>
                <w:b/>
                <w:sz w:val="22"/>
                <w:szCs w:val="20"/>
                <w:lang w:val="ro-RO"/>
              </w:rPr>
              <w:t>Nr. crt.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A0" w:rsidRDefault="00D260A0">
            <w:pPr>
              <w:jc w:val="center"/>
              <w:rPr>
                <w:b/>
                <w:sz w:val="22"/>
                <w:szCs w:val="20"/>
                <w:lang w:val="ro-RO"/>
              </w:rPr>
            </w:pPr>
            <w:r>
              <w:rPr>
                <w:b/>
                <w:sz w:val="22"/>
                <w:szCs w:val="20"/>
                <w:lang w:val="ro-RO"/>
              </w:rPr>
              <w:t>Activități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A0" w:rsidRDefault="00D260A0">
            <w:pPr>
              <w:jc w:val="center"/>
              <w:rPr>
                <w:b/>
                <w:sz w:val="22"/>
                <w:szCs w:val="20"/>
                <w:lang w:val="ro-RO"/>
              </w:rPr>
            </w:pPr>
            <w:r>
              <w:rPr>
                <w:b/>
                <w:sz w:val="22"/>
                <w:szCs w:val="20"/>
                <w:lang w:val="ro-RO"/>
              </w:rPr>
              <w:t>Data</w:t>
            </w:r>
          </w:p>
        </w:tc>
      </w:tr>
      <w:tr w:rsidR="00D260A0" w:rsidTr="00D260A0">
        <w:trPr>
          <w:trHeight w:hRule="exact" w:val="2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A0" w:rsidRDefault="00D260A0" w:rsidP="00D260A0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A0" w:rsidRDefault="00D260A0">
            <w:pPr>
              <w:rPr>
                <w:sz w:val="22"/>
                <w:szCs w:val="20"/>
                <w:lang w:val="ro-RO" w:eastAsia="ro-RO"/>
              </w:rPr>
            </w:pPr>
            <w:r>
              <w:rPr>
                <w:sz w:val="22"/>
                <w:szCs w:val="20"/>
                <w:lang w:val="ro-RO" w:eastAsia="ro-RO"/>
              </w:rPr>
              <w:t>Publicarea anunțului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A0" w:rsidRDefault="00CB07F3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14</w:t>
            </w:r>
            <w:r w:rsidR="00D260A0">
              <w:rPr>
                <w:sz w:val="22"/>
                <w:szCs w:val="20"/>
                <w:lang w:val="ro-RO"/>
              </w:rPr>
              <w:t>.</w:t>
            </w:r>
            <w:r>
              <w:rPr>
                <w:sz w:val="22"/>
                <w:szCs w:val="20"/>
                <w:lang w:val="ro-RO"/>
              </w:rPr>
              <w:t>12</w:t>
            </w:r>
            <w:r w:rsidR="00D260A0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D260A0" w:rsidTr="00D260A0">
        <w:trPr>
          <w:trHeight w:hRule="exact" w:val="2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A0" w:rsidRDefault="00D260A0" w:rsidP="00D260A0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A0" w:rsidRDefault="00D260A0">
            <w:pPr>
              <w:autoSpaceDE w:val="0"/>
              <w:autoSpaceDN w:val="0"/>
              <w:adjustRightInd w:val="0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Depunerea dosarelor de concurs ale candidaților la Registratura ASE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A0" w:rsidRDefault="00CB07F3">
            <w:pPr>
              <w:jc w:val="center"/>
              <w:rPr>
                <w:sz w:val="22"/>
                <w:szCs w:val="20"/>
                <w:highlight w:val="cyan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14</w:t>
            </w:r>
            <w:r w:rsidR="00D260A0">
              <w:rPr>
                <w:sz w:val="22"/>
                <w:szCs w:val="20"/>
                <w:lang w:val="ro-RO"/>
              </w:rPr>
              <w:t>-</w:t>
            </w:r>
            <w:r w:rsidR="00331829">
              <w:rPr>
                <w:sz w:val="22"/>
                <w:szCs w:val="20"/>
                <w:lang w:val="ro-RO"/>
              </w:rPr>
              <w:t>29</w:t>
            </w:r>
            <w:r w:rsidR="00D260A0">
              <w:rPr>
                <w:sz w:val="22"/>
                <w:szCs w:val="20"/>
                <w:lang w:val="ro-RO"/>
              </w:rPr>
              <w:t>.</w:t>
            </w:r>
            <w:r>
              <w:rPr>
                <w:sz w:val="22"/>
                <w:szCs w:val="20"/>
                <w:lang w:val="ro-RO"/>
              </w:rPr>
              <w:t>12</w:t>
            </w:r>
            <w:r w:rsidR="00D260A0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D260A0" w:rsidTr="00D260A0">
        <w:trPr>
          <w:trHeight w:hRule="exact" w:val="29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A0" w:rsidRDefault="00D260A0" w:rsidP="00D260A0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A0" w:rsidRDefault="00D260A0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A0" w:rsidRDefault="00331829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08</w:t>
            </w:r>
            <w:r w:rsidR="00CB07F3">
              <w:rPr>
                <w:sz w:val="22"/>
                <w:szCs w:val="20"/>
                <w:lang w:val="ro-RO"/>
              </w:rPr>
              <w:t>.</w:t>
            </w:r>
            <w:r>
              <w:rPr>
                <w:sz w:val="22"/>
                <w:szCs w:val="20"/>
                <w:lang w:val="ro-RO"/>
              </w:rPr>
              <w:t>01</w:t>
            </w:r>
            <w:r w:rsidR="00CB07F3">
              <w:rPr>
                <w:sz w:val="22"/>
                <w:szCs w:val="20"/>
                <w:lang w:val="ro-RO"/>
              </w:rPr>
              <w:t>.</w:t>
            </w:r>
            <w:r w:rsidR="00D260A0">
              <w:rPr>
                <w:sz w:val="22"/>
                <w:szCs w:val="20"/>
                <w:lang w:val="ro-RO"/>
              </w:rPr>
              <w:t>202</w:t>
            </w:r>
            <w:r>
              <w:rPr>
                <w:sz w:val="22"/>
                <w:szCs w:val="20"/>
                <w:lang w:val="ro-RO"/>
              </w:rPr>
              <w:t>4</w:t>
            </w:r>
          </w:p>
        </w:tc>
      </w:tr>
      <w:tr w:rsidR="00D260A0" w:rsidTr="00D260A0">
        <w:trPr>
          <w:trHeight w:hRule="exact" w:val="2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A0" w:rsidRDefault="00D260A0" w:rsidP="00D260A0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A0" w:rsidRDefault="00D260A0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Afișarea rezultatelor selecției dosarelor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A0" w:rsidRDefault="00331829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08</w:t>
            </w:r>
            <w:r w:rsidR="00D260A0">
              <w:rPr>
                <w:sz w:val="22"/>
                <w:szCs w:val="20"/>
                <w:lang w:val="ro-RO"/>
              </w:rPr>
              <w:t>.0</w:t>
            </w:r>
            <w:r w:rsidR="00CB07F3">
              <w:rPr>
                <w:sz w:val="22"/>
                <w:szCs w:val="20"/>
                <w:lang w:val="ro-RO"/>
              </w:rPr>
              <w:t>1</w:t>
            </w:r>
            <w:r w:rsidR="00D260A0">
              <w:rPr>
                <w:sz w:val="22"/>
                <w:szCs w:val="20"/>
                <w:lang w:val="ro-RO"/>
              </w:rPr>
              <w:t>.202</w:t>
            </w:r>
            <w:r w:rsidR="00CB07F3">
              <w:rPr>
                <w:sz w:val="22"/>
                <w:szCs w:val="20"/>
                <w:lang w:val="ro-RO"/>
              </w:rPr>
              <w:t>4</w:t>
            </w:r>
          </w:p>
        </w:tc>
      </w:tr>
      <w:tr w:rsidR="00D260A0" w:rsidTr="00D260A0">
        <w:trPr>
          <w:trHeight w:hRule="exact"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A0" w:rsidRDefault="00D260A0" w:rsidP="00D260A0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A0" w:rsidRDefault="00D260A0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A0" w:rsidRDefault="00331829">
            <w:pPr>
              <w:jc w:val="center"/>
            </w:pPr>
            <w:r>
              <w:rPr>
                <w:sz w:val="22"/>
                <w:szCs w:val="20"/>
                <w:lang w:val="ro-RO"/>
              </w:rPr>
              <w:t>09</w:t>
            </w:r>
            <w:r w:rsidR="00D260A0">
              <w:rPr>
                <w:sz w:val="22"/>
                <w:szCs w:val="20"/>
                <w:lang w:val="ro-RO"/>
              </w:rPr>
              <w:t>.0</w:t>
            </w:r>
            <w:r w:rsidR="00CB07F3">
              <w:rPr>
                <w:sz w:val="22"/>
                <w:szCs w:val="20"/>
                <w:lang w:val="ro-RO"/>
              </w:rPr>
              <w:t>1</w:t>
            </w:r>
            <w:r w:rsidR="00D260A0">
              <w:rPr>
                <w:sz w:val="22"/>
                <w:szCs w:val="20"/>
                <w:lang w:val="ro-RO"/>
              </w:rPr>
              <w:t>.202</w:t>
            </w:r>
            <w:r w:rsidR="00CB07F3">
              <w:rPr>
                <w:sz w:val="22"/>
                <w:szCs w:val="20"/>
                <w:lang w:val="ro-RO"/>
              </w:rPr>
              <w:t>4</w:t>
            </w:r>
          </w:p>
        </w:tc>
      </w:tr>
      <w:tr w:rsidR="00D260A0" w:rsidTr="00D260A0">
        <w:trPr>
          <w:trHeight w:hRule="exact"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A0" w:rsidRDefault="00D260A0" w:rsidP="00D260A0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A0" w:rsidRDefault="00D260A0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A0" w:rsidRDefault="00331829">
            <w:pPr>
              <w:jc w:val="center"/>
            </w:pPr>
            <w:r>
              <w:rPr>
                <w:sz w:val="22"/>
                <w:szCs w:val="20"/>
                <w:lang w:val="ro-RO"/>
              </w:rPr>
              <w:t>09</w:t>
            </w:r>
            <w:r w:rsidR="00CB07F3">
              <w:rPr>
                <w:sz w:val="22"/>
                <w:szCs w:val="20"/>
                <w:lang w:val="ro-RO"/>
              </w:rPr>
              <w:t>.</w:t>
            </w:r>
            <w:r w:rsidR="00D260A0">
              <w:rPr>
                <w:sz w:val="22"/>
                <w:szCs w:val="20"/>
                <w:lang w:val="ro-RO"/>
              </w:rPr>
              <w:t>0</w:t>
            </w:r>
            <w:r w:rsidR="00CB07F3">
              <w:rPr>
                <w:sz w:val="22"/>
                <w:szCs w:val="20"/>
                <w:lang w:val="ro-RO"/>
              </w:rPr>
              <w:t>1</w:t>
            </w:r>
            <w:r w:rsidR="00D260A0">
              <w:rPr>
                <w:sz w:val="22"/>
                <w:szCs w:val="20"/>
                <w:lang w:val="ro-RO"/>
              </w:rPr>
              <w:t>.202</w:t>
            </w:r>
            <w:r w:rsidR="00CB07F3">
              <w:rPr>
                <w:sz w:val="22"/>
                <w:szCs w:val="20"/>
                <w:lang w:val="ro-RO"/>
              </w:rPr>
              <w:t>4</w:t>
            </w:r>
          </w:p>
        </w:tc>
      </w:tr>
      <w:tr w:rsidR="00D260A0" w:rsidTr="00D260A0">
        <w:trPr>
          <w:trHeight w:hRule="exact" w:val="2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A0" w:rsidRDefault="00D260A0" w:rsidP="00D260A0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A0" w:rsidRDefault="00D260A0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Susținerea interviului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A0" w:rsidRDefault="00331829">
            <w:pPr>
              <w:jc w:val="center"/>
            </w:pPr>
            <w:r>
              <w:rPr>
                <w:sz w:val="22"/>
                <w:szCs w:val="20"/>
                <w:lang w:val="ro-RO"/>
              </w:rPr>
              <w:t>10</w:t>
            </w:r>
            <w:r w:rsidR="00D260A0">
              <w:rPr>
                <w:sz w:val="22"/>
                <w:szCs w:val="20"/>
                <w:lang w:val="ro-RO"/>
              </w:rPr>
              <w:t>.0</w:t>
            </w:r>
            <w:r w:rsidR="00CB07F3">
              <w:rPr>
                <w:sz w:val="22"/>
                <w:szCs w:val="20"/>
                <w:lang w:val="ro-RO"/>
              </w:rPr>
              <w:t>1</w:t>
            </w:r>
            <w:r w:rsidR="00D260A0">
              <w:rPr>
                <w:sz w:val="22"/>
                <w:szCs w:val="20"/>
                <w:lang w:val="ro-RO"/>
              </w:rPr>
              <w:t>.202</w:t>
            </w:r>
            <w:r w:rsidR="00CB07F3">
              <w:rPr>
                <w:sz w:val="22"/>
                <w:szCs w:val="20"/>
                <w:lang w:val="ro-RO"/>
              </w:rPr>
              <w:t>4</w:t>
            </w:r>
          </w:p>
        </w:tc>
      </w:tr>
      <w:tr w:rsidR="00D260A0" w:rsidTr="00D260A0">
        <w:trPr>
          <w:trHeight w:hRule="exact" w:val="2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A0" w:rsidRDefault="00D260A0" w:rsidP="00D260A0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A0" w:rsidRDefault="00D260A0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Comunicarea rezultatelor după susținerea interviului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A0" w:rsidRDefault="00331829">
            <w:pPr>
              <w:jc w:val="center"/>
            </w:pPr>
            <w:r>
              <w:rPr>
                <w:sz w:val="22"/>
                <w:szCs w:val="20"/>
                <w:lang w:val="ro-RO"/>
              </w:rPr>
              <w:t>10</w:t>
            </w:r>
            <w:r w:rsidR="00D260A0">
              <w:rPr>
                <w:sz w:val="22"/>
                <w:szCs w:val="20"/>
                <w:lang w:val="ro-RO"/>
              </w:rPr>
              <w:t>.0</w:t>
            </w:r>
            <w:r w:rsidR="00CB07F3">
              <w:rPr>
                <w:sz w:val="22"/>
                <w:szCs w:val="20"/>
                <w:lang w:val="ro-RO"/>
              </w:rPr>
              <w:t>1</w:t>
            </w:r>
            <w:r w:rsidR="00D260A0">
              <w:rPr>
                <w:sz w:val="22"/>
                <w:szCs w:val="20"/>
                <w:lang w:val="ro-RO"/>
              </w:rPr>
              <w:t>.202</w:t>
            </w:r>
            <w:r w:rsidR="00CB07F3">
              <w:rPr>
                <w:sz w:val="22"/>
                <w:szCs w:val="20"/>
                <w:lang w:val="ro-RO"/>
              </w:rPr>
              <w:t>4</w:t>
            </w:r>
          </w:p>
        </w:tc>
      </w:tr>
      <w:tr w:rsidR="00D260A0" w:rsidTr="00D260A0">
        <w:trPr>
          <w:trHeight w:hRule="exact" w:val="3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A0" w:rsidRDefault="00D260A0" w:rsidP="00D260A0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A0" w:rsidRDefault="00D260A0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Depunerea contestațiilor privind rezultatul interviului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A0" w:rsidRDefault="00331829">
            <w:pPr>
              <w:jc w:val="center"/>
            </w:pPr>
            <w:r>
              <w:rPr>
                <w:sz w:val="22"/>
                <w:szCs w:val="20"/>
                <w:lang w:val="ro-RO"/>
              </w:rPr>
              <w:t>11</w:t>
            </w:r>
            <w:r w:rsidR="00D260A0">
              <w:rPr>
                <w:sz w:val="22"/>
                <w:szCs w:val="20"/>
                <w:lang w:val="ro-RO"/>
              </w:rPr>
              <w:t>.0</w:t>
            </w:r>
            <w:r w:rsidR="00CB07F3">
              <w:rPr>
                <w:sz w:val="22"/>
                <w:szCs w:val="20"/>
                <w:lang w:val="ro-RO"/>
              </w:rPr>
              <w:t>1</w:t>
            </w:r>
            <w:r w:rsidR="00D260A0">
              <w:rPr>
                <w:sz w:val="22"/>
                <w:szCs w:val="20"/>
                <w:lang w:val="ro-RO"/>
              </w:rPr>
              <w:t>.202</w:t>
            </w:r>
            <w:r w:rsidR="00CB07F3">
              <w:rPr>
                <w:sz w:val="22"/>
                <w:szCs w:val="20"/>
                <w:lang w:val="ro-RO"/>
              </w:rPr>
              <w:t>4</w:t>
            </w:r>
          </w:p>
        </w:tc>
      </w:tr>
      <w:tr w:rsidR="00D260A0" w:rsidTr="00D260A0">
        <w:trPr>
          <w:trHeight w:hRule="exact" w:val="41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A0" w:rsidRDefault="00D260A0" w:rsidP="00D260A0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A0" w:rsidRDefault="00D260A0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A0" w:rsidRDefault="00331829">
            <w:pPr>
              <w:jc w:val="center"/>
            </w:pPr>
            <w:r>
              <w:rPr>
                <w:sz w:val="22"/>
                <w:szCs w:val="20"/>
                <w:lang w:val="ro-RO"/>
              </w:rPr>
              <w:t>11</w:t>
            </w:r>
            <w:r w:rsidR="00D260A0">
              <w:rPr>
                <w:sz w:val="22"/>
                <w:szCs w:val="20"/>
                <w:lang w:val="ro-RO"/>
              </w:rPr>
              <w:t>.0</w:t>
            </w:r>
            <w:r w:rsidR="00CB07F3">
              <w:rPr>
                <w:sz w:val="22"/>
                <w:szCs w:val="20"/>
                <w:lang w:val="ro-RO"/>
              </w:rPr>
              <w:t>1</w:t>
            </w:r>
            <w:r w:rsidR="00D260A0">
              <w:rPr>
                <w:sz w:val="22"/>
                <w:szCs w:val="20"/>
                <w:lang w:val="ro-RO"/>
              </w:rPr>
              <w:t>.202</w:t>
            </w:r>
            <w:r w:rsidR="00CB07F3">
              <w:rPr>
                <w:sz w:val="22"/>
                <w:szCs w:val="20"/>
                <w:lang w:val="ro-RO"/>
              </w:rPr>
              <w:t>4</w:t>
            </w:r>
          </w:p>
        </w:tc>
      </w:tr>
      <w:tr w:rsidR="00D260A0" w:rsidTr="00D260A0">
        <w:trPr>
          <w:trHeight w:hRule="exact" w:val="2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A0" w:rsidRDefault="00D260A0" w:rsidP="00D260A0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A0" w:rsidRDefault="00D260A0">
            <w:pPr>
              <w:rPr>
                <w:sz w:val="22"/>
                <w:szCs w:val="20"/>
                <w:lang w:val="ro-RO" w:eastAsia="ro-RO"/>
              </w:rPr>
            </w:pPr>
            <w:r>
              <w:rPr>
                <w:sz w:val="22"/>
                <w:szCs w:val="20"/>
                <w:lang w:val="ro-RO"/>
              </w:rPr>
              <w:t>Afișarea rezultatului final al concursului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A0" w:rsidRDefault="00331829">
            <w:pPr>
              <w:jc w:val="center"/>
            </w:pPr>
            <w:r>
              <w:rPr>
                <w:sz w:val="22"/>
                <w:szCs w:val="20"/>
                <w:lang w:val="ro-RO"/>
              </w:rPr>
              <w:t>11</w:t>
            </w:r>
            <w:r w:rsidR="00D260A0">
              <w:rPr>
                <w:sz w:val="22"/>
                <w:szCs w:val="20"/>
                <w:lang w:val="ro-RO"/>
              </w:rPr>
              <w:t>.0</w:t>
            </w:r>
            <w:r w:rsidR="00CB07F3">
              <w:rPr>
                <w:sz w:val="22"/>
                <w:szCs w:val="20"/>
                <w:lang w:val="ro-RO"/>
              </w:rPr>
              <w:t>1</w:t>
            </w:r>
            <w:r w:rsidR="00D260A0">
              <w:rPr>
                <w:sz w:val="22"/>
                <w:szCs w:val="20"/>
                <w:lang w:val="ro-RO"/>
              </w:rPr>
              <w:t>.202</w:t>
            </w:r>
            <w:r w:rsidR="00CB07F3">
              <w:rPr>
                <w:sz w:val="22"/>
                <w:szCs w:val="20"/>
                <w:lang w:val="ro-RO"/>
              </w:rPr>
              <w:t>4</w:t>
            </w:r>
          </w:p>
        </w:tc>
      </w:tr>
      <w:tr w:rsidR="00D260A0" w:rsidTr="00D260A0">
        <w:trPr>
          <w:trHeight w:hRule="exact" w:val="5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A0" w:rsidRDefault="00D260A0" w:rsidP="00D260A0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A0" w:rsidRDefault="00D260A0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Numire pe funcție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A0" w:rsidRDefault="00D260A0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După aprobarea în BCA a rezultatelor concursului</w:t>
            </w:r>
          </w:p>
        </w:tc>
      </w:tr>
    </w:tbl>
    <w:p w:rsidR="00D260A0" w:rsidRDefault="00D260A0" w:rsidP="00D260A0">
      <w:pPr>
        <w:spacing w:after="120"/>
        <w:jc w:val="both"/>
        <w:rPr>
          <w:lang w:val="ro-RO"/>
        </w:rPr>
      </w:pPr>
    </w:p>
    <w:p w:rsidR="00D260A0" w:rsidRDefault="00D260A0" w:rsidP="00D260A0">
      <w:pPr>
        <w:spacing w:after="120"/>
        <w:jc w:val="both"/>
        <w:rPr>
          <w:lang w:val="ro-RO"/>
        </w:rPr>
      </w:pPr>
      <w:r>
        <w:rPr>
          <w:lang w:val="ro-RO"/>
        </w:rPr>
        <w:t xml:space="preserve">Data: </w:t>
      </w:r>
      <w:r w:rsidR="00CB07F3">
        <w:rPr>
          <w:lang w:val="ro-RO"/>
        </w:rPr>
        <w:t>14</w:t>
      </w:r>
      <w:r>
        <w:rPr>
          <w:lang w:val="ro-RO"/>
        </w:rPr>
        <w:t>.</w:t>
      </w:r>
      <w:r w:rsidR="00CB07F3">
        <w:rPr>
          <w:lang w:val="ro-RO"/>
        </w:rPr>
        <w:t>12</w:t>
      </w:r>
      <w:r>
        <w:rPr>
          <w:lang w:val="ro-RO"/>
        </w:rPr>
        <w:t>.202</w:t>
      </w:r>
      <w:r w:rsidR="00CB07F3">
        <w:rPr>
          <w:lang w:val="ro-RO"/>
        </w:rPr>
        <w:t>3</w:t>
      </w:r>
    </w:p>
    <w:p w:rsidR="00D260A0" w:rsidRDefault="00D260A0" w:rsidP="00D260A0">
      <w:pPr>
        <w:spacing w:after="120"/>
        <w:jc w:val="both"/>
        <w:rPr>
          <w:lang w:val="ro-RO"/>
        </w:rPr>
      </w:pPr>
      <w:r>
        <w:rPr>
          <w:lang w:val="ro-RO"/>
        </w:rPr>
        <w:t>Responsabil de proiect,</w:t>
      </w:r>
    </w:p>
    <w:p w:rsidR="00D260A0" w:rsidRDefault="00D260A0" w:rsidP="00D260A0">
      <w:pPr>
        <w:spacing w:after="120"/>
        <w:jc w:val="both"/>
        <w:rPr>
          <w:lang w:val="ro-RO"/>
        </w:rPr>
      </w:pPr>
      <w:r>
        <w:rPr>
          <w:lang w:val="ro-RO"/>
        </w:rPr>
        <w:t xml:space="preserve">Prof. univ. dr. </w:t>
      </w:r>
      <w:r w:rsidR="00CB07F3">
        <w:rPr>
          <w:lang w:val="ro-RO"/>
        </w:rPr>
        <w:t>Adrian Cantemir Călin</w:t>
      </w:r>
      <w:bookmarkEnd w:id="1"/>
    </w:p>
    <w:p w:rsidR="0062443A" w:rsidRPr="007432DE" w:rsidRDefault="0062443A" w:rsidP="000E3DC3">
      <w:pPr>
        <w:pStyle w:val="Heading1"/>
        <w:rPr>
          <w:sz w:val="24"/>
        </w:rPr>
      </w:pPr>
    </w:p>
    <w:p w:rsidR="00E71FFB" w:rsidRPr="007432DE" w:rsidRDefault="00E71FFB" w:rsidP="0062443A">
      <w:pPr>
        <w:spacing w:line="360" w:lineRule="auto"/>
        <w:rPr>
          <w:lang w:val="ro-RO"/>
        </w:rPr>
      </w:pPr>
    </w:p>
    <w:sectPr w:rsidR="00E71FFB" w:rsidRPr="007432DE">
      <w:headerReference w:type="default" r:id="rId7"/>
      <w:footerReference w:type="default" r:id="rId8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46C" w:rsidRDefault="0015246C">
      <w:r>
        <w:separator/>
      </w:r>
    </w:p>
  </w:endnote>
  <w:endnote w:type="continuationSeparator" w:id="0">
    <w:p w:rsidR="0015246C" w:rsidRDefault="0015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04010D">
      <w:rPr>
        <w:rFonts w:ascii="Arial" w:hAnsi="Arial" w:cs="Arial"/>
        <w:noProof/>
        <w:sz w:val="20"/>
        <w:szCs w:val="20"/>
      </w:rPr>
      <w:t>4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46C" w:rsidRDefault="0015246C">
      <w:r>
        <w:separator/>
      </w:r>
    </w:p>
  </w:footnote>
  <w:footnote w:type="continuationSeparator" w:id="0">
    <w:p w:rsidR="0015246C" w:rsidRDefault="00152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  <w:lang w:val="ro-RO" w:eastAsia="ro-R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35096F" w:rsidP="0004010D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IEI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24CE6"/>
    <w:multiLevelType w:val="hybridMultilevel"/>
    <w:tmpl w:val="CF1AA44E"/>
    <w:lvl w:ilvl="0" w:tplc="AF3E50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A6923"/>
    <w:multiLevelType w:val="hybridMultilevel"/>
    <w:tmpl w:val="4F20EB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C1BFB"/>
    <w:multiLevelType w:val="multilevel"/>
    <w:tmpl w:val="5534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D0157"/>
    <w:multiLevelType w:val="hybridMultilevel"/>
    <w:tmpl w:val="4C5A8F3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E5D0A"/>
    <w:multiLevelType w:val="hybridMultilevel"/>
    <w:tmpl w:val="3DFA0D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D0D61"/>
    <w:multiLevelType w:val="hybridMultilevel"/>
    <w:tmpl w:val="C94035B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C7A66"/>
    <w:multiLevelType w:val="hybridMultilevel"/>
    <w:tmpl w:val="6B16C6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24D25"/>
    <w:multiLevelType w:val="hybridMultilevel"/>
    <w:tmpl w:val="DD442C76"/>
    <w:lvl w:ilvl="0" w:tplc="7A741F4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F7501D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8E794A"/>
    <w:multiLevelType w:val="hybridMultilevel"/>
    <w:tmpl w:val="D0084A08"/>
    <w:lvl w:ilvl="0" w:tplc="F5324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2A5CAB"/>
    <w:multiLevelType w:val="hybridMultilevel"/>
    <w:tmpl w:val="5560D22C"/>
    <w:lvl w:ilvl="0" w:tplc="6262C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4"/>
  </w:num>
  <w:num w:numId="7">
    <w:abstractNumId w:val="8"/>
  </w:num>
  <w:num w:numId="8">
    <w:abstractNumId w:val="10"/>
  </w:num>
  <w:num w:numId="9">
    <w:abstractNumId w:val="1"/>
  </w:num>
  <w:num w:numId="10">
    <w:abstractNumId w:val="20"/>
  </w:num>
  <w:num w:numId="11">
    <w:abstractNumId w:val="5"/>
  </w:num>
  <w:num w:numId="12">
    <w:abstractNumId w:val="9"/>
  </w:num>
  <w:num w:numId="13">
    <w:abstractNumId w:val="18"/>
  </w:num>
  <w:num w:numId="14">
    <w:abstractNumId w:val="4"/>
  </w:num>
  <w:num w:numId="15">
    <w:abstractNumId w:val="17"/>
  </w:num>
  <w:num w:numId="16">
    <w:abstractNumId w:val="22"/>
  </w:num>
  <w:num w:numId="17">
    <w:abstractNumId w:val="1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6"/>
  </w:num>
  <w:num w:numId="25">
    <w:abstractNumId w:val="3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07505"/>
    <w:rsid w:val="00034151"/>
    <w:rsid w:val="0004010D"/>
    <w:rsid w:val="00052F4B"/>
    <w:rsid w:val="00070255"/>
    <w:rsid w:val="000C2E27"/>
    <w:rsid w:val="000C6966"/>
    <w:rsid w:val="000E3DC3"/>
    <w:rsid w:val="000F69D1"/>
    <w:rsid w:val="00123CE9"/>
    <w:rsid w:val="0014326D"/>
    <w:rsid w:val="0015246C"/>
    <w:rsid w:val="00156B54"/>
    <w:rsid w:val="00194DB3"/>
    <w:rsid w:val="001C0B5F"/>
    <w:rsid w:val="0022001B"/>
    <w:rsid w:val="002375E0"/>
    <w:rsid w:val="00254F71"/>
    <w:rsid w:val="00263835"/>
    <w:rsid w:val="00293AFA"/>
    <w:rsid w:val="002D077C"/>
    <w:rsid w:val="00300820"/>
    <w:rsid w:val="003147A3"/>
    <w:rsid w:val="00331829"/>
    <w:rsid w:val="00335B6D"/>
    <w:rsid w:val="003441C9"/>
    <w:rsid w:val="0035096F"/>
    <w:rsid w:val="003B3ED4"/>
    <w:rsid w:val="003F2091"/>
    <w:rsid w:val="003F62A3"/>
    <w:rsid w:val="00413E47"/>
    <w:rsid w:val="00434904"/>
    <w:rsid w:val="00442624"/>
    <w:rsid w:val="00470DE5"/>
    <w:rsid w:val="00486A34"/>
    <w:rsid w:val="004B5B5E"/>
    <w:rsid w:val="004D4957"/>
    <w:rsid w:val="004E456F"/>
    <w:rsid w:val="004F3DA3"/>
    <w:rsid w:val="00520F7F"/>
    <w:rsid w:val="0053321B"/>
    <w:rsid w:val="00595366"/>
    <w:rsid w:val="005B08BF"/>
    <w:rsid w:val="005C4FC2"/>
    <w:rsid w:val="0062443A"/>
    <w:rsid w:val="00635F93"/>
    <w:rsid w:val="00661030"/>
    <w:rsid w:val="00663464"/>
    <w:rsid w:val="006669D8"/>
    <w:rsid w:val="006672B3"/>
    <w:rsid w:val="00690C2F"/>
    <w:rsid w:val="006B6D16"/>
    <w:rsid w:val="006C04C0"/>
    <w:rsid w:val="006C5410"/>
    <w:rsid w:val="006D1954"/>
    <w:rsid w:val="006F26C7"/>
    <w:rsid w:val="0070374F"/>
    <w:rsid w:val="007167D2"/>
    <w:rsid w:val="00720A11"/>
    <w:rsid w:val="00721972"/>
    <w:rsid w:val="0072557E"/>
    <w:rsid w:val="007432DE"/>
    <w:rsid w:val="007468B6"/>
    <w:rsid w:val="007D2515"/>
    <w:rsid w:val="007D7B1C"/>
    <w:rsid w:val="007E0CC3"/>
    <w:rsid w:val="007F4E68"/>
    <w:rsid w:val="008169ED"/>
    <w:rsid w:val="00816F04"/>
    <w:rsid w:val="00821220"/>
    <w:rsid w:val="00842A03"/>
    <w:rsid w:val="00856D1E"/>
    <w:rsid w:val="00873B64"/>
    <w:rsid w:val="00880DCF"/>
    <w:rsid w:val="00895874"/>
    <w:rsid w:val="008A4495"/>
    <w:rsid w:val="008B34B6"/>
    <w:rsid w:val="008B6C05"/>
    <w:rsid w:val="008D2A19"/>
    <w:rsid w:val="0090125F"/>
    <w:rsid w:val="0093274A"/>
    <w:rsid w:val="00933872"/>
    <w:rsid w:val="009346AC"/>
    <w:rsid w:val="00940EC9"/>
    <w:rsid w:val="00943877"/>
    <w:rsid w:val="009656E8"/>
    <w:rsid w:val="00980977"/>
    <w:rsid w:val="00984780"/>
    <w:rsid w:val="009868B5"/>
    <w:rsid w:val="009A215F"/>
    <w:rsid w:val="009B0734"/>
    <w:rsid w:val="009C1F9E"/>
    <w:rsid w:val="00A15CBE"/>
    <w:rsid w:val="00A331AB"/>
    <w:rsid w:val="00A66372"/>
    <w:rsid w:val="00A97592"/>
    <w:rsid w:val="00AA3183"/>
    <w:rsid w:val="00AA4BF9"/>
    <w:rsid w:val="00AB7100"/>
    <w:rsid w:val="00AC1E3D"/>
    <w:rsid w:val="00AF5478"/>
    <w:rsid w:val="00B02E09"/>
    <w:rsid w:val="00B11256"/>
    <w:rsid w:val="00B8147D"/>
    <w:rsid w:val="00B968F7"/>
    <w:rsid w:val="00BB49DE"/>
    <w:rsid w:val="00BC43F0"/>
    <w:rsid w:val="00BD12D5"/>
    <w:rsid w:val="00C17084"/>
    <w:rsid w:val="00C43278"/>
    <w:rsid w:val="00C45029"/>
    <w:rsid w:val="00C5054A"/>
    <w:rsid w:val="00C720F3"/>
    <w:rsid w:val="00C74299"/>
    <w:rsid w:val="00C84244"/>
    <w:rsid w:val="00C8431D"/>
    <w:rsid w:val="00C96785"/>
    <w:rsid w:val="00CB07F3"/>
    <w:rsid w:val="00CC07C0"/>
    <w:rsid w:val="00D260A0"/>
    <w:rsid w:val="00D42650"/>
    <w:rsid w:val="00D45C62"/>
    <w:rsid w:val="00D75783"/>
    <w:rsid w:val="00DB743B"/>
    <w:rsid w:val="00E20C14"/>
    <w:rsid w:val="00E2766B"/>
    <w:rsid w:val="00E413E1"/>
    <w:rsid w:val="00E71FFB"/>
    <w:rsid w:val="00EB42BF"/>
    <w:rsid w:val="00EC0889"/>
    <w:rsid w:val="00EC511F"/>
    <w:rsid w:val="00F01E97"/>
    <w:rsid w:val="00F26CAE"/>
    <w:rsid w:val="00F3214A"/>
    <w:rsid w:val="00F761AB"/>
    <w:rsid w:val="00FA0060"/>
    <w:rsid w:val="00FA0D00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5EB327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paragraph" w:customStyle="1" w:styleId="c-author-listitem">
    <w:name w:val="c-author-list__item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paragraph" w:customStyle="1" w:styleId="c-bibliographic-informationcitation">
    <w:name w:val="c-bibliographic-information__citation"/>
    <w:basedOn w:val="Normal"/>
    <w:rsid w:val="00F01E97"/>
    <w:pPr>
      <w:spacing w:before="100" w:beforeAutospacing="1" w:after="100" w:afterAutospacing="1"/>
    </w:pPr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982</Words>
  <Characters>5599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6568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Ion Panescu</cp:lastModifiedBy>
  <cp:revision>32</cp:revision>
  <cp:lastPrinted>2021-09-30T05:07:00Z</cp:lastPrinted>
  <dcterms:created xsi:type="dcterms:W3CDTF">2019-05-20T08:57:00Z</dcterms:created>
  <dcterms:modified xsi:type="dcterms:W3CDTF">2023-12-14T11:29:00Z</dcterms:modified>
</cp:coreProperties>
</file>